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88" w:rsidRPr="00B61836" w:rsidRDefault="004D3888" w:rsidP="004D38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D3888" w:rsidRPr="00B61836" w:rsidRDefault="004D3888" w:rsidP="004D38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D3888" w:rsidRPr="00B61836" w:rsidRDefault="004D3888" w:rsidP="004D38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B618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4D3888" w:rsidRPr="00B61836" w:rsidRDefault="004D3888" w:rsidP="004D38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B618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4D3888" w:rsidRPr="00B61836" w:rsidRDefault="004D3888" w:rsidP="004D388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61836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B61836">
        <w:rPr>
          <w:rFonts w:ascii="Times New Roman" w:hAnsi="Times New Roman"/>
          <w:sz w:val="24"/>
          <w:szCs w:val="24"/>
        </w:rPr>
        <w:t xml:space="preserve"> 06-2/</w:t>
      </w:r>
      <w:r w:rsidRPr="00B61836">
        <w:rPr>
          <w:rFonts w:ascii="Times New Roman" w:hAnsi="Times New Roman"/>
          <w:sz w:val="24"/>
          <w:szCs w:val="24"/>
          <w:lang w:val="sr-Cyrl-RS"/>
        </w:rPr>
        <w:t>44</w:t>
      </w:r>
      <w:r w:rsidRPr="00B61836">
        <w:rPr>
          <w:rFonts w:ascii="Times New Roman" w:hAnsi="Times New Roman"/>
          <w:sz w:val="24"/>
          <w:szCs w:val="24"/>
        </w:rPr>
        <w:t>-1</w:t>
      </w:r>
      <w:r w:rsidRPr="00B61836">
        <w:rPr>
          <w:rFonts w:ascii="Times New Roman" w:hAnsi="Times New Roman"/>
          <w:sz w:val="24"/>
          <w:szCs w:val="24"/>
          <w:lang w:val="sr-Cyrl-RS"/>
        </w:rPr>
        <w:t>7</w:t>
      </w:r>
    </w:p>
    <w:p w:rsidR="004D3888" w:rsidRPr="00B61836" w:rsidRDefault="004D3888" w:rsidP="004D3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836">
        <w:rPr>
          <w:rFonts w:ascii="Times New Roman" w:hAnsi="Times New Roman"/>
          <w:sz w:val="24"/>
          <w:szCs w:val="24"/>
          <w:lang w:val="sr-Cyrl-RS"/>
        </w:rPr>
        <w:t>3</w:t>
      </w:r>
      <w:r w:rsidRPr="00B618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1836">
        <w:rPr>
          <w:rFonts w:ascii="Times New Roman" w:hAnsi="Times New Roman"/>
          <w:sz w:val="24"/>
          <w:szCs w:val="24"/>
        </w:rPr>
        <w:t>201</w:t>
      </w:r>
      <w:r w:rsidRPr="00B61836">
        <w:rPr>
          <w:rFonts w:ascii="Times New Roman" w:hAnsi="Times New Roman"/>
          <w:sz w:val="24"/>
          <w:szCs w:val="24"/>
          <w:lang w:val="sr-Cyrl-RS"/>
        </w:rPr>
        <w:t>7</w:t>
      </w:r>
      <w:r w:rsidRPr="00B618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4D3888" w:rsidRPr="00B61836" w:rsidRDefault="004D3888" w:rsidP="004D3888">
      <w:pPr>
        <w:spacing w:after="72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4D3888" w:rsidRPr="00B61836" w:rsidRDefault="004D3888" w:rsidP="004D3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4D3888" w:rsidRPr="00B61836" w:rsidRDefault="004D3888" w:rsidP="004D3888">
      <w:pPr>
        <w:spacing w:after="6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Pr="00B61836">
        <w:rPr>
          <w:rFonts w:ascii="Times New Roman" w:hAnsi="Times New Roman"/>
          <w:sz w:val="24"/>
          <w:szCs w:val="24"/>
        </w:rPr>
        <w:t xml:space="preserve"> 19. </w:t>
      </w:r>
      <w:r>
        <w:rPr>
          <w:rFonts w:ascii="Times New Roman" w:hAnsi="Times New Roman"/>
          <w:sz w:val="24"/>
          <w:szCs w:val="24"/>
        </w:rPr>
        <w:t>SEDNICE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B618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B618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B618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B61836">
        <w:rPr>
          <w:rFonts w:ascii="Times New Roman" w:hAnsi="Times New Roman"/>
          <w:sz w:val="24"/>
          <w:szCs w:val="24"/>
        </w:rPr>
        <w:t xml:space="preserve"> 3. M</w:t>
      </w:r>
      <w:r>
        <w:rPr>
          <w:rFonts w:ascii="Times New Roman" w:hAnsi="Times New Roman"/>
          <w:sz w:val="24"/>
          <w:szCs w:val="24"/>
          <w:lang w:val="sr-Cyrl-RS"/>
        </w:rPr>
        <w:t>ARTA</w:t>
      </w:r>
      <w:r w:rsidRPr="00B61836">
        <w:rPr>
          <w:rFonts w:ascii="Times New Roman" w:hAnsi="Times New Roman"/>
          <w:sz w:val="24"/>
          <w:szCs w:val="24"/>
        </w:rPr>
        <w:t xml:space="preserve"> 201</w:t>
      </w:r>
      <w:r w:rsidRPr="00B61836">
        <w:rPr>
          <w:rFonts w:ascii="Times New Roman" w:hAnsi="Times New Roman"/>
          <w:sz w:val="24"/>
          <w:szCs w:val="24"/>
          <w:lang w:val="sr-Cyrl-RS"/>
        </w:rPr>
        <w:t>7</w:t>
      </w:r>
      <w:r w:rsidRPr="00B618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4D3888" w:rsidRPr="00B61836" w:rsidRDefault="004D3888" w:rsidP="004D388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B61836">
        <w:rPr>
          <w:rFonts w:ascii="Times New Roman" w:hAnsi="Times New Roman"/>
          <w:sz w:val="24"/>
          <w:szCs w:val="24"/>
        </w:rPr>
        <w:t xml:space="preserve"> 1</w:t>
      </w:r>
      <w:r w:rsidRPr="00B61836">
        <w:rPr>
          <w:rFonts w:ascii="Times New Roman" w:hAnsi="Times New Roman"/>
          <w:sz w:val="24"/>
          <w:szCs w:val="24"/>
          <w:lang w:val="sr-Cyrl-RS"/>
        </w:rPr>
        <w:t>3</w:t>
      </w:r>
      <w:r w:rsidRPr="00B61836">
        <w:rPr>
          <w:rFonts w:ascii="Times New Roman" w:hAnsi="Times New Roman"/>
          <w:sz w:val="24"/>
          <w:szCs w:val="24"/>
        </w:rPr>
        <w:t>,</w:t>
      </w:r>
      <w:r w:rsidRPr="00B61836">
        <w:rPr>
          <w:rFonts w:ascii="Times New Roman" w:hAnsi="Times New Roman"/>
          <w:sz w:val="24"/>
          <w:szCs w:val="24"/>
          <w:lang w:val="sr-Cyrl-RS"/>
        </w:rPr>
        <w:t>15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B61836">
        <w:rPr>
          <w:rFonts w:ascii="Times New Roman" w:hAnsi="Times New Roman"/>
          <w:sz w:val="24"/>
          <w:szCs w:val="24"/>
        </w:rPr>
        <w:t>.</w:t>
      </w:r>
    </w:p>
    <w:p w:rsidR="004D3888" w:rsidRPr="00B61836" w:rsidRDefault="004D3888" w:rsidP="004D388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618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Sednici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B618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B61836">
        <w:rPr>
          <w:rFonts w:ascii="Times New Roman" w:hAnsi="Times New Roman"/>
          <w:sz w:val="24"/>
          <w:szCs w:val="24"/>
        </w:rPr>
        <w:t>.</w:t>
      </w:r>
    </w:p>
    <w:p w:rsidR="004D3888" w:rsidRPr="00B61836" w:rsidRDefault="004D3888" w:rsidP="004D388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B6183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Aleksandar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B618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Darko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B61836">
        <w:rPr>
          <w:rFonts w:ascii="Times New Roman" w:hAnsi="Times New Roman"/>
          <w:sz w:val="24"/>
          <w:szCs w:val="24"/>
        </w:rPr>
        <w:t>,</w:t>
      </w:r>
      <w:r w:rsidRPr="00B6183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B61836">
        <w:rPr>
          <w:rFonts w:ascii="Times New Roman" w:hAnsi="Times New Roman"/>
          <w:sz w:val="24"/>
          <w:szCs w:val="24"/>
          <w:lang w:val="sr-Cyrl-RS"/>
        </w:rPr>
        <w:t>,</w:t>
      </w:r>
      <w:r w:rsidRPr="00B6183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Dušica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B618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Momo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Nemanja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183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B61836">
        <w:rPr>
          <w:rFonts w:ascii="Times New Roman" w:hAnsi="Times New Roman"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B6183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183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 w:rsidRPr="00B61836">
        <w:rPr>
          <w:rFonts w:ascii="Times New Roman" w:hAnsi="Times New Roman"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B6183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Veroljub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B618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Pajtić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Branimir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Pr="00B618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Petar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Pr="00B61836">
        <w:rPr>
          <w:rFonts w:ascii="Times New Roman" w:hAnsi="Times New Roman"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tabs>
          <w:tab w:val="left" w:pos="1418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Na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B618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4D3888" w:rsidRPr="00B61836" w:rsidRDefault="004D3888" w:rsidP="004D388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B6183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B61836">
        <w:rPr>
          <w:rFonts w:ascii="Times New Roman" w:hAnsi="Times New Roman"/>
          <w:sz w:val="24"/>
          <w:szCs w:val="24"/>
        </w:rPr>
        <w:t>:</w:t>
      </w:r>
    </w:p>
    <w:p w:rsidR="004D3888" w:rsidRPr="00B61836" w:rsidRDefault="004D3888" w:rsidP="004D3888">
      <w:pPr>
        <w:numPr>
          <w:ilvl w:val="0"/>
          <w:numId w:val="2"/>
        </w:num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zapisnika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 -</w:t>
      </w:r>
    </w:p>
    <w:p w:rsidR="004D3888" w:rsidRPr="00B61836" w:rsidRDefault="004D3888" w:rsidP="004D38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zahteva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Novice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Tončeva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davanje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mišljenja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vršenje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: 02-549/17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marta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Pr="00B61836">
        <w:rPr>
          <w:rFonts w:ascii="Times New Roman" w:eastAsia="Times New Roman" w:hAnsi="Times New Roman"/>
          <w:sz w:val="24"/>
          <w:szCs w:val="24"/>
        </w:rPr>
        <w:t>7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B61836">
        <w:rPr>
          <w:rFonts w:ascii="Times New Roman" w:eastAsia="Times New Roman" w:hAnsi="Times New Roman"/>
          <w:sz w:val="24"/>
          <w:szCs w:val="24"/>
        </w:rPr>
        <w:t>.</w:t>
      </w:r>
    </w:p>
    <w:p w:rsidR="004D3888" w:rsidRPr="00B61836" w:rsidRDefault="004D3888" w:rsidP="004D388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D3888" w:rsidRPr="00B61836" w:rsidRDefault="004D3888" w:rsidP="004D3888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utvrđenom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dnevnom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redu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B61836">
        <w:rPr>
          <w:rFonts w:ascii="Times New Roman" w:eastAsia="Times New Roman" w:hAnsi="Times New Roman"/>
          <w:sz w:val="24"/>
          <w:szCs w:val="24"/>
        </w:rPr>
        <w:t>,</w:t>
      </w:r>
      <w:r w:rsidRPr="00B6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61836">
        <w:rPr>
          <w:rFonts w:ascii="Times New Roman" w:eastAsia="Times New Roman" w:hAnsi="Times New Roman"/>
          <w:sz w:val="24"/>
          <w:szCs w:val="24"/>
        </w:rPr>
        <w:t>18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B6183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B6183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D3888" w:rsidRPr="00B61836" w:rsidRDefault="004D3888" w:rsidP="004D3888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B618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B618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B618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B61836">
        <w:rPr>
          <w:rFonts w:ascii="Times New Roman" w:hAnsi="Times New Roman"/>
          <w:sz w:val="24"/>
          <w:szCs w:val="24"/>
        </w:rPr>
        <w:t>: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zahteva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Novice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Tončeva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davanje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mišljenja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vršenje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: 02-549/17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marta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Pr="00B61836">
        <w:rPr>
          <w:rFonts w:ascii="Times New Roman" w:eastAsia="Times New Roman" w:hAnsi="Times New Roman"/>
          <w:sz w:val="24"/>
          <w:szCs w:val="24"/>
        </w:rPr>
        <w:t>7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B61836">
        <w:rPr>
          <w:rFonts w:ascii="Times New Roman" w:eastAsia="Times New Roman" w:hAnsi="Times New Roman"/>
          <w:sz w:val="24"/>
          <w:szCs w:val="24"/>
          <w:lang w:val="sr-Cyrl-CS"/>
        </w:rPr>
        <w:t>)</w:t>
      </w:r>
    </w:p>
    <w:p w:rsidR="004D3888" w:rsidRPr="00B61836" w:rsidRDefault="004D3888" w:rsidP="004D3888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4D3888" w:rsidRPr="00B61836" w:rsidRDefault="004D3888" w:rsidP="004D3888">
      <w:pPr>
        <w:spacing w:after="12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Novica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Tončev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pozitivnog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posao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potpredsednika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Fudbalskog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saveza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Srbije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predsednika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Fudbalskog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saveza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Regiona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Istočne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Srbije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1836">
        <w:rPr>
          <w:rFonts w:ascii="Times New Roman" w:hAnsi="Times New Roman"/>
          <w:noProof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nastavku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podsetio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skladu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Agenciji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borbu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korupcije</w:t>
      </w:r>
      <w:r w:rsidRPr="005A0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Poslovnik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B61836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funkcionerima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Pr="00B61836">
        <w:rPr>
          <w:rFonts w:ascii="Times New Roman" w:hAnsi="Times New Roman"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B61836">
        <w:rPr>
          <w:rFonts w:ascii="Times New Roman" w:hAnsi="Times New Roman"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D3888" w:rsidRPr="00B61836" w:rsidRDefault="004D3888" w:rsidP="004D3888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kumulacija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nastaje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dovodi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koruptivne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atmosfere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dosledna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Pozvala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glasaju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B61836">
        <w:rPr>
          <w:rFonts w:ascii="Times New Roman" w:hAnsi="Times New Roman"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D3888" w:rsidRPr="00B61836" w:rsidRDefault="004D3888" w:rsidP="004D3888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B61836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Pr="00875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podnetom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negativno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konačnu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posao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B618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Pr="00B61836">
        <w:rPr>
          <w:rFonts w:ascii="Times New Roman" w:hAnsi="Times New Roman"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D3888" w:rsidRPr="00B61836" w:rsidRDefault="004D3888" w:rsidP="004D388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Novica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Tončev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uz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funkcije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narodnog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može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obavlja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posao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potpredsednika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Fudbalskog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saveza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Srbije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odnosno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predsednika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Fudbalskog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saveza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Regiona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Istočne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Srbije</w:t>
      </w:r>
      <w:r w:rsidRPr="00B61836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4D3888" w:rsidRPr="00B61836" w:rsidRDefault="004D3888" w:rsidP="004D388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sr-Latn-RS"/>
        </w:rPr>
      </w:pPr>
    </w:p>
    <w:p w:rsidR="004D3888" w:rsidRPr="00B61836" w:rsidRDefault="004D3888" w:rsidP="004D3888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B61836">
        <w:rPr>
          <w:rFonts w:ascii="Times New Roman" w:hAnsi="Times New Roman"/>
          <w:sz w:val="24"/>
          <w:szCs w:val="24"/>
          <w:lang w:val="sr-Cyrl-RS"/>
        </w:rPr>
        <w:t>3</w:t>
      </w:r>
      <w:r w:rsidRPr="00B61836">
        <w:rPr>
          <w:rFonts w:ascii="Times New Roman" w:hAnsi="Times New Roman"/>
          <w:sz w:val="24"/>
          <w:szCs w:val="24"/>
        </w:rPr>
        <w:t>,</w:t>
      </w:r>
      <w:r w:rsidRPr="00B61836">
        <w:rPr>
          <w:rFonts w:ascii="Times New Roman" w:hAnsi="Times New Roman"/>
          <w:sz w:val="24"/>
          <w:szCs w:val="24"/>
          <w:lang w:val="sr-Cyrl-RS"/>
        </w:rPr>
        <w:t>30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B61836">
        <w:rPr>
          <w:rFonts w:ascii="Times New Roman" w:hAnsi="Times New Roman"/>
          <w:sz w:val="24"/>
          <w:szCs w:val="24"/>
          <w:lang w:val="sr-Cyrl-CS"/>
        </w:rPr>
        <w:t>.</w:t>
      </w:r>
    </w:p>
    <w:p w:rsidR="004D3888" w:rsidRPr="00B61836" w:rsidRDefault="004D3888" w:rsidP="004D3888">
      <w:pPr>
        <w:spacing w:after="48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B61836">
        <w:rPr>
          <w:rFonts w:ascii="Times New Roman" w:hAnsi="Times New Roman"/>
          <w:sz w:val="24"/>
          <w:szCs w:val="24"/>
          <w:lang w:val="sr-Cyrl-CS"/>
        </w:rPr>
        <w:t>.</w:t>
      </w:r>
    </w:p>
    <w:p w:rsidR="004D3888" w:rsidRPr="00B61836" w:rsidRDefault="004D3888" w:rsidP="004D3888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61836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4D3888" w:rsidRPr="00B61836" w:rsidRDefault="004D3888" w:rsidP="004D388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</w:r>
      <w:r w:rsidRPr="00B61836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B61836">
        <w:rPr>
          <w:rFonts w:ascii="Times New Roman" w:hAnsi="Times New Roman"/>
          <w:sz w:val="24"/>
          <w:szCs w:val="24"/>
        </w:rPr>
        <w:t xml:space="preserve">         </w:t>
      </w:r>
      <w:r w:rsidRPr="00B61836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4D3888" w:rsidRPr="00B61836" w:rsidRDefault="004D3888" w:rsidP="004D3888">
      <w:pPr>
        <w:rPr>
          <w:color w:val="FF0000"/>
          <w:sz w:val="24"/>
          <w:szCs w:val="24"/>
        </w:rPr>
      </w:pPr>
    </w:p>
    <w:p w:rsidR="00C17A4A" w:rsidRDefault="00C17A4A">
      <w:bookmarkStart w:id="0" w:name="_GoBack"/>
      <w:bookmarkEnd w:id="0"/>
    </w:p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A8" w:rsidRDefault="00A646A8" w:rsidP="004D3888">
      <w:pPr>
        <w:spacing w:after="0" w:line="240" w:lineRule="auto"/>
      </w:pPr>
      <w:r>
        <w:separator/>
      </w:r>
    </w:p>
  </w:endnote>
  <w:endnote w:type="continuationSeparator" w:id="0">
    <w:p w:rsidR="00A646A8" w:rsidRDefault="00A646A8" w:rsidP="004D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8" w:rsidRDefault="004D38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8" w:rsidRDefault="004D38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8" w:rsidRDefault="004D3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A8" w:rsidRDefault="00A646A8" w:rsidP="004D3888">
      <w:pPr>
        <w:spacing w:after="0" w:line="240" w:lineRule="auto"/>
      </w:pPr>
      <w:r>
        <w:separator/>
      </w:r>
    </w:p>
  </w:footnote>
  <w:footnote w:type="continuationSeparator" w:id="0">
    <w:p w:rsidR="00A646A8" w:rsidRDefault="00A646A8" w:rsidP="004D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8" w:rsidRDefault="004D38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8" w:rsidRDefault="004D38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8" w:rsidRDefault="004D38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47E9D"/>
    <w:multiLevelType w:val="hybridMultilevel"/>
    <w:tmpl w:val="00F2C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88"/>
    <w:rsid w:val="004D3888"/>
    <w:rsid w:val="00A646A8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8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8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8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8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8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8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2017-11-23T11:58:00Z</dcterms:created>
  <dcterms:modified xsi:type="dcterms:W3CDTF">2017-11-23T11:59:00Z</dcterms:modified>
</cp:coreProperties>
</file>